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40D" w:rsidRDefault="00B0008B" w:rsidP="00D91298">
      <w:pPr>
        <w:pStyle w:val="rubrikser"/>
        <w:spacing w:before="0" w:beforeAutospacing="0" w:after="0" w:afterAutospacing="0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Отчет о деятельности </w:t>
      </w:r>
      <w:r>
        <w:rPr>
          <w:rStyle w:val="a5"/>
          <w:color w:val="000000"/>
          <w:sz w:val="28"/>
          <w:szCs w:val="28"/>
          <w:lang w:val="kk-KZ"/>
        </w:rPr>
        <w:t xml:space="preserve">Аппарата акима Новомихайловского сельского округа Мамлютского района </w:t>
      </w:r>
      <w:r>
        <w:rPr>
          <w:rStyle w:val="a5"/>
          <w:color w:val="000000"/>
          <w:sz w:val="28"/>
          <w:szCs w:val="28"/>
        </w:rPr>
        <w:t>Северо-Казахстанской области по вопросам оказан</w:t>
      </w:r>
      <w:r w:rsidR="00310D80">
        <w:rPr>
          <w:rStyle w:val="a5"/>
          <w:color w:val="000000"/>
          <w:sz w:val="28"/>
          <w:szCs w:val="28"/>
        </w:rPr>
        <w:t>ия государственных услуг за 2023</w:t>
      </w:r>
      <w:r>
        <w:rPr>
          <w:rStyle w:val="a5"/>
          <w:color w:val="000000"/>
          <w:sz w:val="28"/>
          <w:szCs w:val="28"/>
        </w:rPr>
        <w:t xml:space="preserve"> год</w:t>
      </w:r>
    </w:p>
    <w:p w:rsidR="00D91298" w:rsidRDefault="00D91298" w:rsidP="00B0008B">
      <w:pPr>
        <w:pStyle w:val="rubrikser"/>
        <w:spacing w:before="0" w:beforeAutospacing="0" w:after="0" w:afterAutospacing="0"/>
        <w:ind w:firstLine="720"/>
        <w:jc w:val="center"/>
        <w:rPr>
          <w:rStyle w:val="a5"/>
          <w:color w:val="000000"/>
          <w:sz w:val="28"/>
          <w:szCs w:val="28"/>
        </w:rPr>
      </w:pPr>
    </w:p>
    <w:p w:rsidR="00D91298" w:rsidRPr="003D3666" w:rsidRDefault="00D91298" w:rsidP="00D912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В соответствии с Законом РК «О государственных услугах» государственная услуга 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D91298" w:rsidRPr="003D3666" w:rsidRDefault="00D91298" w:rsidP="00D912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Общее количество видов государственных услуг в Реестре </w:t>
      </w:r>
      <w:r w:rsidRPr="001756CD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val="kk-KZ"/>
        </w:rPr>
        <w:t>6</w:t>
      </w:r>
      <w:r w:rsidRPr="003D36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91298" w:rsidRPr="001044EA" w:rsidRDefault="00D91298" w:rsidP="00D91298">
      <w:pPr>
        <w:pStyle w:val="3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За 12 месяцев 202</w:t>
      </w:r>
      <w:r w:rsidRPr="001756CD">
        <w:rPr>
          <w:rFonts w:ascii="Times New Roman" w:hAnsi="Times New Roman" w:cs="Times New Roman"/>
          <w:b w:val="0"/>
          <w:szCs w:val="28"/>
        </w:rPr>
        <w:t>3</w:t>
      </w:r>
      <w:r w:rsidRPr="003D3666">
        <w:rPr>
          <w:rFonts w:ascii="Times New Roman" w:hAnsi="Times New Roman" w:cs="Times New Roman"/>
          <w:b w:val="0"/>
          <w:szCs w:val="28"/>
        </w:rPr>
        <w:t xml:space="preserve"> года </w:t>
      </w:r>
      <w:r w:rsidRPr="003D3666">
        <w:rPr>
          <w:rFonts w:ascii="Times New Roman" w:hAnsi="Times New Roman" w:cs="Times New Roman"/>
          <w:b w:val="0"/>
          <w:kern w:val="36"/>
          <w:szCs w:val="28"/>
        </w:rPr>
        <w:t xml:space="preserve">КГУ «Аппарата </w:t>
      </w:r>
      <w:proofErr w:type="spellStart"/>
      <w:r w:rsidRPr="003D3666">
        <w:rPr>
          <w:rFonts w:ascii="Times New Roman" w:hAnsi="Times New Roman" w:cs="Times New Roman"/>
          <w:b w:val="0"/>
          <w:kern w:val="36"/>
          <w:szCs w:val="28"/>
        </w:rPr>
        <w:t>акима</w:t>
      </w:r>
      <w:proofErr w:type="spellEnd"/>
      <w:r w:rsidRPr="003D3666">
        <w:rPr>
          <w:rFonts w:ascii="Times New Roman" w:hAnsi="Times New Roman" w:cs="Times New Roman"/>
          <w:b w:val="0"/>
          <w:kern w:val="36"/>
          <w:szCs w:val="28"/>
        </w:rPr>
        <w:t xml:space="preserve"> Новомихайловского сельского округа </w:t>
      </w:r>
      <w:r w:rsidRPr="003D3666">
        <w:rPr>
          <w:rFonts w:ascii="Times New Roman" w:hAnsi="Times New Roman" w:cs="Times New Roman"/>
          <w:b w:val="0"/>
          <w:kern w:val="36"/>
          <w:szCs w:val="28"/>
          <w:lang w:val="kk-KZ"/>
        </w:rPr>
        <w:t>Мамлютского</w:t>
      </w:r>
      <w:r w:rsidRPr="003D3666">
        <w:rPr>
          <w:rFonts w:ascii="Times New Roman" w:hAnsi="Times New Roman" w:cs="Times New Roman"/>
          <w:b w:val="0"/>
          <w:kern w:val="36"/>
          <w:szCs w:val="28"/>
        </w:rPr>
        <w:t xml:space="preserve"> района Северо-Казахстанской области»</w:t>
      </w:r>
      <w:r w:rsidRPr="003D3666">
        <w:rPr>
          <w:rFonts w:ascii="Times New Roman" w:hAnsi="Times New Roman" w:cs="Times New Roman"/>
          <w:b w:val="0"/>
          <w:szCs w:val="28"/>
        </w:rPr>
        <w:t xml:space="preserve"> было оказано государственных </w:t>
      </w:r>
      <w:r w:rsidRPr="003D3666">
        <w:rPr>
          <w:rFonts w:ascii="Times New Roman" w:hAnsi="Times New Roman" w:cs="Times New Roman"/>
          <w:b w:val="0"/>
          <w:color w:val="FF0000"/>
          <w:szCs w:val="28"/>
        </w:rPr>
        <w:t xml:space="preserve">услуг – </w:t>
      </w:r>
      <w:r>
        <w:rPr>
          <w:rFonts w:ascii="Times New Roman" w:hAnsi="Times New Roman" w:cs="Times New Roman"/>
          <w:b w:val="0"/>
          <w:color w:val="FF0000"/>
          <w:szCs w:val="28"/>
        </w:rPr>
        <w:t>30</w:t>
      </w:r>
      <w:r w:rsidRPr="003D3666">
        <w:rPr>
          <w:rFonts w:ascii="Times New Roman" w:hAnsi="Times New Roman" w:cs="Times New Roman"/>
          <w:b w:val="0"/>
          <w:szCs w:val="28"/>
        </w:rPr>
        <w:t>,</w:t>
      </w:r>
      <w:r w:rsidRPr="003D3666">
        <w:rPr>
          <w:rFonts w:ascii="Times New Roman" w:hAnsi="Times New Roman" w:cs="Times New Roman"/>
          <w:b w:val="0"/>
          <w:color w:val="FF0000"/>
          <w:szCs w:val="28"/>
        </w:rPr>
        <w:t xml:space="preserve"> из них</w:t>
      </w:r>
      <w:r w:rsidRPr="003D3666">
        <w:rPr>
          <w:rFonts w:ascii="Times New Roman" w:hAnsi="Times New Roman" w:cs="Times New Roman"/>
          <w:b w:val="0"/>
          <w:szCs w:val="28"/>
        </w:rPr>
        <w:t>:</w:t>
      </w:r>
    </w:p>
    <w:p w:rsidR="00D91298" w:rsidRPr="003D3666" w:rsidRDefault="00D91298" w:rsidP="00D9129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</w:t>
      </w:r>
      <w:r>
        <w:rPr>
          <w:rFonts w:ascii="Times New Roman" w:hAnsi="Times New Roman" w:cs="Times New Roman"/>
          <w:sz w:val="28"/>
          <w:szCs w:val="28"/>
        </w:rPr>
        <w:t>орпорацию) в бумажной форме – 0</w:t>
      </w:r>
      <w:r w:rsidRPr="003D366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1298" w:rsidRPr="003D3666" w:rsidRDefault="00D91298" w:rsidP="00D9129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</w:t>
      </w:r>
      <w:r>
        <w:rPr>
          <w:rFonts w:ascii="Times New Roman" w:hAnsi="Times New Roman" w:cs="Times New Roman"/>
          <w:sz w:val="28"/>
          <w:szCs w:val="28"/>
        </w:rPr>
        <w:t>) Государственную корпорацию -13</w:t>
      </w:r>
    </w:p>
    <w:p w:rsidR="00D91298" w:rsidRPr="003D3666" w:rsidRDefault="00D91298" w:rsidP="00D9129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в электронном виде через информационные системы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3D366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91298" w:rsidRPr="003D3666" w:rsidRDefault="00D91298" w:rsidP="00D9129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proofErr w:type="gramStart"/>
      <w:r w:rsidRPr="003D3666"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через веб-портал «электронного правительства» </w:t>
      </w:r>
      <w:r w:rsidRPr="003D3666">
        <w:rPr>
          <w:rFonts w:ascii="Times New Roman" w:hAnsi="Times New Roman" w:cs="Times New Roman"/>
          <w:color w:val="000000"/>
          <w:sz w:val="28"/>
          <w:szCs w:val="28"/>
        </w:rPr>
        <w:t>е.</w:t>
      </w:r>
      <w:proofErr w:type="spellStart"/>
      <w:r w:rsidRPr="003D3666">
        <w:rPr>
          <w:rFonts w:ascii="Times New Roman" w:hAnsi="Times New Roman" w:cs="Times New Roman"/>
          <w:color w:val="000000"/>
          <w:sz w:val="28"/>
          <w:szCs w:val="28"/>
          <w:lang w:val="en-US"/>
        </w:rPr>
        <w:t>gov</w:t>
      </w:r>
      <w:proofErr w:type="spellEnd"/>
      <w:r w:rsidRPr="003D3666">
        <w:rPr>
          <w:rFonts w:ascii="Times New Roman" w:hAnsi="Times New Roman" w:cs="Times New Roman"/>
          <w:color w:val="000000"/>
          <w:sz w:val="28"/>
          <w:szCs w:val="28"/>
        </w:rPr>
        <w:t>(сектор самообслуживания)</w:t>
      </w:r>
      <w:r w:rsidRPr="003D366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469</w:t>
      </w:r>
      <w:r w:rsidRPr="001756CD">
        <w:rPr>
          <w:rFonts w:ascii="Times New Roman" w:hAnsi="Times New Roman" w:cs="Times New Roman"/>
          <w:sz w:val="28"/>
          <w:szCs w:val="28"/>
        </w:rPr>
        <w:t xml:space="preserve"> услуг;</w:t>
      </w:r>
      <w:r w:rsidRPr="003D36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298" w:rsidRPr="003D3666" w:rsidRDefault="00D91298" w:rsidP="00D9129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КГУ </w:t>
      </w:r>
      <w:r w:rsidRPr="003D3666">
        <w:rPr>
          <w:rFonts w:ascii="Times New Roman" w:hAnsi="Times New Roman" w:cs="Times New Roman"/>
          <w:kern w:val="36"/>
          <w:sz w:val="28"/>
          <w:szCs w:val="28"/>
        </w:rPr>
        <w:t xml:space="preserve">«Аппарата </w:t>
      </w:r>
      <w:proofErr w:type="spellStart"/>
      <w:r w:rsidRPr="003D3666">
        <w:rPr>
          <w:rFonts w:ascii="Times New Roman" w:hAnsi="Times New Roman" w:cs="Times New Roman"/>
          <w:kern w:val="36"/>
          <w:sz w:val="28"/>
          <w:szCs w:val="28"/>
        </w:rPr>
        <w:t>акима</w:t>
      </w:r>
      <w:proofErr w:type="spellEnd"/>
      <w:r w:rsidRPr="003D3666">
        <w:rPr>
          <w:rFonts w:ascii="Times New Roman" w:hAnsi="Times New Roman" w:cs="Times New Roman"/>
          <w:kern w:val="36"/>
          <w:sz w:val="28"/>
          <w:szCs w:val="28"/>
        </w:rPr>
        <w:t xml:space="preserve"> Новомихайловского сельского округа</w:t>
      </w:r>
    </w:p>
    <w:p w:rsidR="00D91298" w:rsidRPr="003D3666" w:rsidRDefault="00D91298" w:rsidP="00D91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3666">
        <w:rPr>
          <w:rFonts w:ascii="Times New Roman" w:hAnsi="Times New Roman" w:cs="Times New Roman"/>
          <w:sz w:val="28"/>
          <w:szCs w:val="28"/>
        </w:rPr>
        <w:t>размещены</w:t>
      </w:r>
      <w:proofErr w:type="gramEnd"/>
      <w:r w:rsidRPr="003D3666">
        <w:rPr>
          <w:rFonts w:ascii="Times New Roman" w:hAnsi="Times New Roman" w:cs="Times New Roman"/>
          <w:sz w:val="28"/>
          <w:szCs w:val="28"/>
        </w:rPr>
        <w:t xml:space="preserve">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</w:t>
      </w:r>
    </w:p>
    <w:p w:rsidR="00D91298" w:rsidRPr="003D3666" w:rsidRDefault="00D91298" w:rsidP="00D91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В целях качественного предоставления </w:t>
      </w:r>
      <w:proofErr w:type="gramStart"/>
      <w:r w:rsidRPr="003D3666">
        <w:rPr>
          <w:rFonts w:ascii="Times New Roman" w:hAnsi="Times New Roman" w:cs="Times New Roman"/>
          <w:sz w:val="28"/>
          <w:szCs w:val="28"/>
        </w:rPr>
        <w:t>услуг</w:t>
      </w:r>
      <w:r w:rsidRPr="003D3666">
        <w:rPr>
          <w:rFonts w:ascii="Times New Roman" w:hAnsi="Times New Roman" w:cs="Times New Roman"/>
          <w:color w:val="000000"/>
          <w:sz w:val="28"/>
          <w:szCs w:val="28"/>
        </w:rPr>
        <w:t xml:space="preserve">  и</w:t>
      </w:r>
      <w:proofErr w:type="gramEnd"/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 с целью повышения  уровня качества оказания государственных услуг,  был проведен   правовой всеобуч  «Закон о государственных  услугах»   с работниками </w:t>
      </w: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КГУ </w:t>
      </w: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«Аппарат акима Новомихайловского сельского округа Мамлютского района Северо – Казахстанской области»                      </w:t>
      </w:r>
    </w:p>
    <w:p w:rsidR="00D91298" w:rsidRPr="003D3666" w:rsidRDefault="00D91298" w:rsidP="00D91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За отчетный период жалоб на качество оказания государственных услуг – нет. Нарушений установленных сроков в оказании государственных услуг – нет.                                                                                                                    </w:t>
      </w:r>
    </w:p>
    <w:p w:rsidR="00D91298" w:rsidRPr="001044EA" w:rsidRDefault="00D91298" w:rsidP="00104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7F4B">
        <w:rPr>
          <w:rFonts w:ascii="Times New Roman" w:hAnsi="Times New Roman" w:cs="Times New Roman"/>
          <w:sz w:val="28"/>
          <w:szCs w:val="28"/>
        </w:rPr>
        <w:t xml:space="preserve">      Особое внимание в КГУ «Аппарат </w:t>
      </w:r>
      <w:proofErr w:type="spellStart"/>
      <w:r w:rsidRPr="00107F4B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107F4B">
        <w:rPr>
          <w:rFonts w:ascii="Times New Roman" w:hAnsi="Times New Roman" w:cs="Times New Roman"/>
          <w:sz w:val="28"/>
          <w:szCs w:val="28"/>
        </w:rPr>
        <w:t xml:space="preserve"> Новомихайловского сельского округа» уделяется качеству оказания </w:t>
      </w:r>
      <w:proofErr w:type="gramStart"/>
      <w:r w:rsidRPr="00107F4B">
        <w:rPr>
          <w:rFonts w:ascii="Times New Roman" w:hAnsi="Times New Roman" w:cs="Times New Roman"/>
          <w:sz w:val="28"/>
          <w:szCs w:val="28"/>
        </w:rPr>
        <w:t>государственных  услуг</w:t>
      </w:r>
      <w:proofErr w:type="gramEnd"/>
      <w:r w:rsidRPr="00107F4B">
        <w:rPr>
          <w:rFonts w:ascii="Times New Roman" w:hAnsi="Times New Roman" w:cs="Times New Roman"/>
          <w:sz w:val="28"/>
          <w:szCs w:val="28"/>
        </w:rPr>
        <w:t>, принимаются меры по недопущению нарушений порядка оказания государственных услуг и повышению профессиональной грамотности государственных служащих, ока</w:t>
      </w:r>
      <w:r w:rsidR="001044EA">
        <w:rPr>
          <w:rFonts w:ascii="Times New Roman" w:hAnsi="Times New Roman" w:cs="Times New Roman"/>
          <w:sz w:val="28"/>
          <w:szCs w:val="28"/>
        </w:rPr>
        <w:t>зывающих государственные услуги.</w:t>
      </w:r>
      <w:bookmarkStart w:id="0" w:name="_GoBack"/>
      <w:bookmarkEnd w:id="0"/>
    </w:p>
    <w:p w:rsidR="00D91298" w:rsidRPr="003D3666" w:rsidRDefault="00D91298" w:rsidP="00D91298">
      <w:pPr>
        <w:rPr>
          <w:rFonts w:ascii="Times New Roman" w:hAnsi="Times New Roman" w:cs="Times New Roman"/>
          <w:sz w:val="28"/>
          <w:szCs w:val="28"/>
        </w:rPr>
      </w:pPr>
    </w:p>
    <w:p w:rsidR="00D91298" w:rsidRPr="003D3666" w:rsidRDefault="00D91298" w:rsidP="00D91298">
      <w:pPr>
        <w:rPr>
          <w:rFonts w:ascii="Times New Roman" w:hAnsi="Times New Roman" w:cs="Times New Roman"/>
          <w:sz w:val="28"/>
          <w:szCs w:val="28"/>
        </w:rPr>
      </w:pPr>
    </w:p>
    <w:p w:rsidR="00D91298" w:rsidRPr="003D3666" w:rsidRDefault="00D91298" w:rsidP="00D91298">
      <w:pPr>
        <w:rPr>
          <w:rFonts w:ascii="Times New Roman" w:hAnsi="Times New Roman" w:cs="Times New Roman"/>
          <w:sz w:val="28"/>
          <w:szCs w:val="28"/>
        </w:rPr>
      </w:pPr>
    </w:p>
    <w:p w:rsidR="00D91298" w:rsidRPr="003D3666" w:rsidRDefault="00D91298" w:rsidP="00D91298">
      <w:pPr>
        <w:rPr>
          <w:rFonts w:ascii="Times New Roman" w:hAnsi="Times New Roman" w:cs="Times New Roman"/>
          <w:sz w:val="28"/>
          <w:szCs w:val="28"/>
        </w:rPr>
      </w:pPr>
    </w:p>
    <w:p w:rsidR="00D91298" w:rsidRPr="003D3666" w:rsidRDefault="00D91298" w:rsidP="00D91298">
      <w:pPr>
        <w:rPr>
          <w:rFonts w:ascii="Times New Roman" w:hAnsi="Times New Roman" w:cs="Times New Roman"/>
          <w:sz w:val="28"/>
          <w:szCs w:val="28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1298" w:rsidRDefault="00D91298" w:rsidP="00D912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0008B" w:rsidRPr="00B0008B" w:rsidRDefault="00B0008B" w:rsidP="00B0008B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</w:p>
    <w:sectPr w:rsidR="00B0008B" w:rsidRPr="00B0008B" w:rsidSect="001D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4DA" w:rsidRDefault="004264DA" w:rsidP="00D91298">
      <w:pPr>
        <w:spacing w:after="0" w:line="240" w:lineRule="auto"/>
      </w:pPr>
      <w:r>
        <w:separator/>
      </w:r>
    </w:p>
  </w:endnote>
  <w:endnote w:type="continuationSeparator" w:id="0">
    <w:p w:rsidR="004264DA" w:rsidRDefault="004264DA" w:rsidP="00D91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4DA" w:rsidRDefault="004264DA" w:rsidP="00D91298">
      <w:pPr>
        <w:spacing w:after="0" w:line="240" w:lineRule="auto"/>
      </w:pPr>
      <w:r>
        <w:separator/>
      </w:r>
    </w:p>
  </w:footnote>
  <w:footnote w:type="continuationSeparator" w:id="0">
    <w:p w:rsidR="004264DA" w:rsidRDefault="004264DA" w:rsidP="00D91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540D"/>
    <w:rsid w:val="001044EA"/>
    <w:rsid w:val="001417D4"/>
    <w:rsid w:val="001D6542"/>
    <w:rsid w:val="00310D80"/>
    <w:rsid w:val="003D3666"/>
    <w:rsid w:val="004264DA"/>
    <w:rsid w:val="00442203"/>
    <w:rsid w:val="005A540D"/>
    <w:rsid w:val="006A6260"/>
    <w:rsid w:val="006B50DF"/>
    <w:rsid w:val="0079083E"/>
    <w:rsid w:val="007C281A"/>
    <w:rsid w:val="00852F78"/>
    <w:rsid w:val="008D6CCF"/>
    <w:rsid w:val="008F0F8D"/>
    <w:rsid w:val="00A139CB"/>
    <w:rsid w:val="00B0008B"/>
    <w:rsid w:val="00CD2419"/>
    <w:rsid w:val="00CD63A0"/>
    <w:rsid w:val="00D91298"/>
    <w:rsid w:val="00E5220F"/>
    <w:rsid w:val="00E81BFB"/>
    <w:rsid w:val="00E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44CCF-278F-4006-BC35-B28584223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5A540D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A540D"/>
    <w:pPr>
      <w:widowControl w:val="0"/>
      <w:shd w:val="clear" w:color="auto" w:fill="FFFFFF"/>
      <w:spacing w:after="0" w:line="240" w:lineRule="atLeast"/>
      <w:jc w:val="center"/>
    </w:pPr>
    <w:rPr>
      <w:b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F78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B00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B0008B"/>
    <w:rPr>
      <w:b/>
      <w:bCs/>
    </w:rPr>
  </w:style>
  <w:style w:type="paragraph" w:styleId="a6">
    <w:name w:val="header"/>
    <w:basedOn w:val="a"/>
    <w:link w:val="a7"/>
    <w:uiPriority w:val="99"/>
    <w:unhideWhenUsed/>
    <w:rsid w:val="00D9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1298"/>
  </w:style>
  <w:style w:type="paragraph" w:styleId="a8">
    <w:name w:val="footer"/>
    <w:basedOn w:val="a"/>
    <w:link w:val="a9"/>
    <w:uiPriority w:val="99"/>
    <w:unhideWhenUsed/>
    <w:rsid w:val="00D9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1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8</cp:revision>
  <cp:lastPrinted>2023-01-23T04:17:00Z</cp:lastPrinted>
  <dcterms:created xsi:type="dcterms:W3CDTF">2023-04-26T06:43:00Z</dcterms:created>
  <dcterms:modified xsi:type="dcterms:W3CDTF">2024-04-24T07:52:00Z</dcterms:modified>
</cp:coreProperties>
</file>